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14"/>
        <w:gridCol w:w="5127"/>
      </w:tblGrid>
      <w:tr w:rsidR="00B80031" w:rsidRPr="008A3C30" w14:paraId="7053961D" w14:textId="77777777" w:rsidTr="008A3C30">
        <w:trPr>
          <w:trHeight w:val="92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8F2B4" w14:textId="7A9B2856" w:rsidR="00B80031" w:rsidRPr="008A3C30" w:rsidRDefault="00B80031" w:rsidP="00E20E2A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b/>
                <w:bCs/>
                <w:u w:color="000000"/>
                <w:lang w:val="en-US"/>
              </w:rPr>
              <w:t xml:space="preserve">General information </w:t>
            </w:r>
          </w:p>
        </w:tc>
      </w:tr>
      <w:tr w:rsidR="00B80031" w:rsidRPr="008A3C30" w14:paraId="75AB7BE8" w14:textId="77777777" w:rsidTr="008A3C30">
        <w:trPr>
          <w:trHeight w:val="92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D59D" w14:textId="2B1C96DE" w:rsidR="00B80031" w:rsidRPr="008A3C30" w:rsidRDefault="00B80031" w:rsidP="00B8003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u w:color="000000"/>
                <w:lang w:val="en-US"/>
              </w:rPr>
              <w:t xml:space="preserve">Name: </w:t>
            </w:r>
            <w:r w:rsidRPr="008A3C30">
              <w:rPr>
                <w:rFonts w:asciiTheme="minorHAnsi" w:hAnsiTheme="minorHAnsi"/>
                <w:b/>
                <w:bCs/>
                <w:u w:color="000000"/>
                <w:lang w:val="en-US"/>
              </w:rPr>
              <w:t>X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C445" w14:textId="0F7409AE" w:rsidR="00B80031" w:rsidRPr="008A3C30" w:rsidRDefault="00B80031" w:rsidP="00E34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u w:color="000000"/>
                <w:lang w:val="en-US"/>
              </w:rPr>
              <w:t xml:space="preserve">Profession: </w:t>
            </w:r>
          </w:p>
        </w:tc>
      </w:tr>
      <w:tr w:rsidR="00B80031" w:rsidRPr="008A3C30" w14:paraId="091A8241" w14:textId="77777777" w:rsidTr="008A3C30">
        <w:trPr>
          <w:trHeight w:val="92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6240" w14:textId="1EFB6AF3" w:rsidR="00B80031" w:rsidRPr="008A3C30" w:rsidRDefault="00B80031" w:rsidP="00E34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u w:color="000000"/>
                <w:lang w:val="en-US"/>
              </w:rPr>
              <w:t xml:space="preserve">Age: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0B8A" w14:textId="697617C2" w:rsidR="00B80031" w:rsidRPr="008A3C30" w:rsidRDefault="00E34111" w:rsidP="00E34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outlineLvl w:val="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u w:color="000000"/>
                <w:lang w:val="en-US"/>
              </w:rPr>
              <w:t>Intoxication:</w:t>
            </w:r>
          </w:p>
        </w:tc>
      </w:tr>
      <w:tr w:rsidR="00B80031" w:rsidRPr="008A3C30" w14:paraId="5897A9B0" w14:textId="77777777" w:rsidTr="008A3C30">
        <w:trPr>
          <w:trHeight w:val="92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B846" w14:textId="2E42C093" w:rsidR="00B80031" w:rsidRPr="008A3C30" w:rsidRDefault="00B80031" w:rsidP="00E34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u w:color="000000"/>
                <w:lang w:val="en-US"/>
              </w:rPr>
              <w:t xml:space="preserve">Gender: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14C43" w14:textId="4F6ED596" w:rsidR="00B80031" w:rsidRPr="008A3C30" w:rsidRDefault="00B80031" w:rsidP="00E20E2A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u w:color="000000"/>
                <w:lang w:val="en-US"/>
              </w:rPr>
              <w:t>Allergies: Penicillin</w:t>
            </w:r>
          </w:p>
        </w:tc>
      </w:tr>
      <w:tr w:rsidR="00B80031" w:rsidRPr="008A3C30" w14:paraId="3C3E6F1B" w14:textId="77777777" w:rsidTr="008A3C30">
        <w:trPr>
          <w:trHeight w:val="92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D8F4" w14:textId="26ED5B2F" w:rsidR="00B80031" w:rsidRPr="008A3C30" w:rsidRDefault="00B80031" w:rsidP="00E20E2A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u w:color="000000"/>
                <w:lang w:val="en-US"/>
              </w:rPr>
              <w:t xml:space="preserve">Children: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E900" w14:textId="2994B6D0" w:rsidR="00B80031" w:rsidRPr="008A3C30" w:rsidRDefault="00B80031" w:rsidP="00E20E2A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u w:color="000000"/>
                <w:lang w:val="en-US"/>
              </w:rPr>
              <w:t xml:space="preserve">Other: </w:t>
            </w:r>
            <w:r w:rsidRPr="008A3C30">
              <w:rPr>
                <w:rFonts w:asciiTheme="minorHAnsi" w:hAnsiTheme="minorHAnsi"/>
                <w:b/>
                <w:bCs/>
                <w:u w:color="000000"/>
                <w:lang w:val="en-US"/>
              </w:rPr>
              <w:t>-</w:t>
            </w:r>
          </w:p>
        </w:tc>
      </w:tr>
      <w:tr w:rsidR="00B80031" w:rsidRPr="008A3C30" w14:paraId="263101A5" w14:textId="77777777" w:rsidTr="008A3C30">
        <w:trPr>
          <w:trHeight w:val="92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2AF0" w14:textId="770086B9" w:rsidR="00B80031" w:rsidRPr="008A3C30" w:rsidRDefault="00B80031" w:rsidP="00E20E2A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outlineLvl w:val="0"/>
              <w:rPr>
                <w:rFonts w:asciiTheme="minorHAnsi" w:hAnsiTheme="minorHAnsi"/>
                <w:lang w:val="en-US"/>
              </w:rPr>
            </w:pPr>
            <w:r w:rsidRPr="008A3C30">
              <w:rPr>
                <w:rFonts w:asciiTheme="minorHAnsi" w:hAnsiTheme="minorHAnsi"/>
                <w:b/>
                <w:bCs/>
                <w:u w:color="000000"/>
                <w:lang w:val="en-US"/>
              </w:rPr>
              <w:t xml:space="preserve">Medical history </w:t>
            </w:r>
          </w:p>
        </w:tc>
      </w:tr>
      <w:tr w:rsidR="00B80031" w:rsidRPr="00E34111" w14:paraId="719C63B1" w14:textId="77777777" w:rsidTr="008A3C30">
        <w:trPr>
          <w:trHeight w:val="7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B1BC" w14:textId="2A83BF17" w:rsidR="00B80031" w:rsidRPr="00E34111" w:rsidRDefault="00E34111" w:rsidP="00E34111">
            <w:pPr>
              <w:pStyle w:val="Geenafstand"/>
              <w:rPr>
                <w:rFonts w:asciiTheme="minorHAnsi" w:eastAsia="Arial" w:hAnsiTheme="minorHAnsi" w:cs="Arial"/>
                <w:u w:color="000000"/>
                <w:lang w:val="en-US"/>
              </w:rPr>
            </w:pPr>
            <w:r w:rsidRPr="00E34111">
              <w:rPr>
                <w:rFonts w:asciiTheme="minorHAnsi" w:hAnsiTheme="minorHAnsi"/>
                <w:u w:color="000000"/>
                <w:lang w:val="en-US"/>
              </w:rPr>
              <w:t>Year</w:t>
            </w:r>
            <w:r w:rsidR="00B80031" w:rsidRPr="00E34111">
              <w:rPr>
                <w:rFonts w:asciiTheme="minorHAnsi" w:hAnsiTheme="minorHAnsi"/>
                <w:u w:color="000000"/>
                <w:lang w:val="en-US"/>
              </w:rPr>
              <w:t>:</w:t>
            </w:r>
            <w:r w:rsidR="00B80031" w:rsidRPr="00E34111">
              <w:rPr>
                <w:rFonts w:asciiTheme="minorHAnsi" w:hAnsiTheme="minorHAnsi"/>
                <w:u w:color="000000"/>
                <w:lang w:val="en-US"/>
              </w:rPr>
              <w:tab/>
            </w:r>
            <w:r w:rsidR="00B80031" w:rsidRPr="00E34111">
              <w:rPr>
                <w:rFonts w:asciiTheme="minorHAnsi" w:hAnsiTheme="minorHAnsi"/>
                <w:u w:color="000000"/>
                <w:lang w:val="en-US"/>
              </w:rPr>
              <w:tab/>
            </w:r>
            <w:r w:rsidRPr="00E34111">
              <w:rPr>
                <w:rFonts w:asciiTheme="minorHAnsi" w:hAnsiTheme="minorHAnsi"/>
                <w:u w:color="000000"/>
                <w:lang w:val="en-US"/>
              </w:rPr>
              <w:t>Disease or information</w:t>
            </w:r>
          </w:p>
        </w:tc>
      </w:tr>
      <w:tr w:rsidR="00B80031" w:rsidRPr="00E34111" w14:paraId="31EB4FF8" w14:textId="77777777" w:rsidTr="008A3C30">
        <w:trPr>
          <w:trHeight w:val="184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1444" w14:textId="2083B1FC" w:rsidR="00B80031" w:rsidRPr="00E34111" w:rsidRDefault="00E34111" w:rsidP="00E34111">
            <w:pPr>
              <w:pStyle w:val="Geenafstand"/>
              <w:rPr>
                <w:rFonts w:asciiTheme="minorHAnsi" w:hAnsiTheme="minorHAnsi"/>
                <w:lang w:val="en-US"/>
              </w:rPr>
            </w:pPr>
            <w:r w:rsidRPr="00E34111">
              <w:rPr>
                <w:rFonts w:asciiTheme="minorHAnsi" w:hAnsiTheme="minorHAnsi"/>
                <w:lang w:val="en-US"/>
              </w:rPr>
              <w:t xml:space="preserve">Year:  </w:t>
            </w:r>
            <w:r w:rsidRPr="00E34111">
              <w:rPr>
                <w:rFonts w:asciiTheme="minorHAnsi" w:hAnsiTheme="minorHAnsi"/>
                <w:lang w:val="en-US"/>
              </w:rPr>
              <w:tab/>
            </w:r>
            <w:r w:rsidRPr="00E34111">
              <w:rPr>
                <w:rFonts w:asciiTheme="minorHAnsi" w:hAnsiTheme="minorHAnsi"/>
                <w:lang w:val="en-US"/>
              </w:rPr>
              <w:tab/>
            </w:r>
            <w:r w:rsidRPr="00E34111">
              <w:rPr>
                <w:rFonts w:asciiTheme="minorHAnsi" w:hAnsiTheme="minorHAnsi"/>
                <w:u w:color="000000"/>
                <w:lang w:val="en-US"/>
              </w:rPr>
              <w:t>Disease or information</w:t>
            </w:r>
            <w:r w:rsidRPr="00E34111">
              <w:rPr>
                <w:rFonts w:asciiTheme="minorHAnsi" w:hAnsiTheme="minorHAnsi"/>
                <w:lang w:val="en-US"/>
              </w:rPr>
              <w:tab/>
            </w:r>
          </w:p>
        </w:tc>
      </w:tr>
      <w:tr w:rsidR="00B80031" w:rsidRPr="00E34111" w14:paraId="4DFA5BBD" w14:textId="77777777" w:rsidTr="008A3C30">
        <w:trPr>
          <w:trHeight w:val="184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A18C" w14:textId="58E7CC35" w:rsidR="00B80031" w:rsidRPr="00E34111" w:rsidRDefault="00E34111" w:rsidP="00E34111">
            <w:pPr>
              <w:pStyle w:val="Geenafstand"/>
              <w:rPr>
                <w:rFonts w:asciiTheme="minorHAnsi" w:hAnsiTheme="minorHAnsi"/>
                <w:u w:color="000000"/>
                <w:lang w:val="en-US"/>
              </w:rPr>
            </w:pPr>
            <w:r w:rsidRPr="00E34111">
              <w:rPr>
                <w:rFonts w:asciiTheme="minorHAnsi" w:hAnsiTheme="minorHAnsi"/>
                <w:u w:color="000000"/>
                <w:lang w:val="en-US"/>
              </w:rPr>
              <w:t>Year:</w:t>
            </w:r>
            <w:r w:rsidRPr="00E34111">
              <w:rPr>
                <w:rFonts w:asciiTheme="minorHAnsi" w:hAnsiTheme="minorHAnsi"/>
                <w:u w:color="000000"/>
                <w:lang w:val="en-US"/>
              </w:rPr>
              <w:tab/>
            </w:r>
            <w:r w:rsidRPr="00E34111">
              <w:rPr>
                <w:rFonts w:asciiTheme="minorHAnsi" w:hAnsiTheme="minorHAnsi"/>
                <w:u w:color="000000"/>
                <w:lang w:val="en-US"/>
              </w:rPr>
              <w:tab/>
            </w:r>
            <w:r w:rsidRPr="00E34111">
              <w:rPr>
                <w:rFonts w:asciiTheme="minorHAnsi" w:hAnsiTheme="minorHAnsi"/>
                <w:u w:color="000000"/>
                <w:lang w:val="en-US"/>
              </w:rPr>
              <w:t>Disease or information</w:t>
            </w:r>
          </w:p>
        </w:tc>
      </w:tr>
    </w:tbl>
    <w:p w14:paraId="5EB7AC0B" w14:textId="77777777" w:rsidR="00B80031" w:rsidRPr="008A3C30" w:rsidRDefault="00B80031" w:rsidP="00BD2EA9">
      <w:pPr>
        <w:rPr>
          <w:rFonts w:cs="Arial"/>
          <w:b/>
          <w:sz w:val="20"/>
          <w:szCs w:val="20"/>
          <w:lang w:val="en-US" w:eastAsia="nl-NL"/>
        </w:rPr>
      </w:pPr>
    </w:p>
    <w:p w14:paraId="19C47324" w14:textId="4F1A38F4" w:rsidR="008A3C30" w:rsidRPr="008A3C30" w:rsidRDefault="008A3C30" w:rsidP="00BD2EA9">
      <w:pPr>
        <w:rPr>
          <w:rFonts w:cs="Arial"/>
          <w:b/>
          <w:sz w:val="20"/>
          <w:szCs w:val="20"/>
          <w:lang w:val="en-US" w:eastAsia="nl-NL"/>
        </w:rPr>
      </w:pPr>
      <w:r w:rsidRPr="008A3C30">
        <w:rPr>
          <w:rFonts w:cs="Arial"/>
          <w:b/>
          <w:sz w:val="20"/>
          <w:szCs w:val="20"/>
          <w:lang w:val="en-US" w:eastAsia="nl-NL"/>
        </w:rPr>
        <w:t>Actual medication overview:</w:t>
      </w:r>
    </w:p>
    <w:p w14:paraId="6A1B7AA0" w14:textId="3F1230C0" w:rsidR="008A3C30" w:rsidRPr="00E34111" w:rsidRDefault="00E34111" w:rsidP="008A3C30">
      <w:pPr>
        <w:pStyle w:val="Lijstalinea"/>
        <w:numPr>
          <w:ilvl w:val="0"/>
          <w:numId w:val="3"/>
        </w:numPr>
        <w:rPr>
          <w:rFonts w:cs="Arial"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>Drug, dosage, dosage form, frequency</w:t>
      </w:r>
    </w:p>
    <w:p w14:paraId="37E51D9A" w14:textId="77777777" w:rsidR="00E34111" w:rsidRPr="008A3C30" w:rsidRDefault="00E34111" w:rsidP="00E34111">
      <w:pPr>
        <w:pStyle w:val="Lijstalinea"/>
        <w:rPr>
          <w:rFonts w:cs="Arial"/>
          <w:sz w:val="20"/>
          <w:szCs w:val="20"/>
          <w:lang w:val="en-US"/>
        </w:rPr>
      </w:pPr>
    </w:p>
    <w:p w14:paraId="40D609DE" w14:textId="6BAD6D57" w:rsidR="008A3C30" w:rsidRPr="008A3C30" w:rsidRDefault="008A3C30" w:rsidP="008A3C30">
      <w:pPr>
        <w:rPr>
          <w:rFonts w:cs="Arial"/>
          <w:sz w:val="20"/>
          <w:szCs w:val="20"/>
          <w:lang w:val="en-US"/>
        </w:rPr>
      </w:pPr>
      <w:r w:rsidRPr="008A3C30">
        <w:rPr>
          <w:rFonts w:cs="Arial"/>
          <w:b/>
          <w:bCs/>
          <w:sz w:val="20"/>
          <w:szCs w:val="20"/>
          <w:lang w:val="en-US"/>
        </w:rPr>
        <w:t>Over-the-counter-medication:</w:t>
      </w:r>
      <w:r>
        <w:rPr>
          <w:rFonts w:cs="Arial"/>
          <w:b/>
          <w:bCs/>
          <w:sz w:val="20"/>
          <w:szCs w:val="20"/>
          <w:lang w:val="en-US"/>
        </w:rPr>
        <w:t xml:space="preserve"> </w:t>
      </w:r>
    </w:p>
    <w:p w14:paraId="3C07CEB2" w14:textId="77777777" w:rsidR="008A3C30" w:rsidRPr="008A3C30" w:rsidRDefault="008A3C30" w:rsidP="00BD2EA9">
      <w:pPr>
        <w:rPr>
          <w:rFonts w:cs="Arial"/>
          <w:sz w:val="20"/>
          <w:szCs w:val="20"/>
          <w:lang w:val="en-US" w:eastAsia="nl-NL"/>
        </w:rPr>
      </w:pPr>
    </w:p>
    <w:p w14:paraId="37BFB493" w14:textId="2081DD62" w:rsidR="00FB7742" w:rsidRPr="008A3C30" w:rsidRDefault="00BD2EA9" w:rsidP="00BD2EA9">
      <w:pPr>
        <w:rPr>
          <w:rFonts w:cs="Arial"/>
          <w:b/>
          <w:sz w:val="20"/>
          <w:szCs w:val="20"/>
          <w:lang w:val="en-US" w:eastAsia="nl-NL"/>
        </w:rPr>
      </w:pPr>
      <w:r w:rsidRPr="008A3C30">
        <w:rPr>
          <w:rFonts w:cs="Arial"/>
          <w:b/>
          <w:sz w:val="20"/>
          <w:szCs w:val="20"/>
          <w:lang w:val="en-US" w:eastAsia="nl-NL"/>
        </w:rPr>
        <w:t xml:space="preserve">Case: </w:t>
      </w:r>
    </w:p>
    <w:p w14:paraId="63722970" w14:textId="05ADC9DA" w:rsidR="00BD2EA9" w:rsidRPr="00E34111" w:rsidRDefault="00E34111" w:rsidP="005D3016">
      <w:pPr>
        <w:rPr>
          <w:rFonts w:cs="Arial"/>
          <w:i/>
          <w:sz w:val="20"/>
          <w:szCs w:val="20"/>
          <w:lang w:val="en-US" w:eastAsia="nl-NL"/>
        </w:rPr>
      </w:pPr>
      <w:r w:rsidRPr="00E34111">
        <w:rPr>
          <w:rFonts w:cs="Arial"/>
          <w:i/>
          <w:sz w:val="20"/>
          <w:szCs w:val="20"/>
          <w:lang w:val="en-US" w:eastAsia="nl-NL"/>
        </w:rPr>
        <w:t xml:space="preserve">Including the anamnesis </w:t>
      </w:r>
    </w:p>
    <w:p w14:paraId="38081778" w14:textId="77777777" w:rsidR="00E34111" w:rsidRPr="008A3C30" w:rsidRDefault="00E34111" w:rsidP="005D3016">
      <w:pPr>
        <w:rPr>
          <w:rFonts w:cs="Arial"/>
          <w:bCs/>
          <w:sz w:val="20"/>
          <w:szCs w:val="20"/>
          <w:lang w:val="en-US" w:eastAsia="nl-NL"/>
        </w:rPr>
      </w:pPr>
    </w:p>
    <w:p w14:paraId="7E2FC909" w14:textId="77777777" w:rsidR="00472F90" w:rsidRPr="008A3C30" w:rsidRDefault="00472F90" w:rsidP="00472F90">
      <w:pPr>
        <w:rPr>
          <w:rFonts w:cs="Arial"/>
          <w:b/>
          <w:bCs/>
          <w:sz w:val="20"/>
          <w:szCs w:val="20"/>
          <w:lang w:val="en-US" w:eastAsia="nl-NL"/>
        </w:rPr>
      </w:pPr>
      <w:r w:rsidRPr="008A3C30">
        <w:rPr>
          <w:rFonts w:cs="Arial"/>
          <w:b/>
          <w:bCs/>
          <w:sz w:val="20"/>
          <w:szCs w:val="20"/>
          <w:lang w:val="en-US" w:eastAsia="nl-NL"/>
        </w:rPr>
        <w:t>Physical examination</w:t>
      </w:r>
    </w:p>
    <w:p w14:paraId="1D419A21" w14:textId="59F8B9D2" w:rsidR="00472F90" w:rsidRDefault="00FF7A21" w:rsidP="00472F90">
      <w:pPr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>Important physical examination</w:t>
      </w:r>
    </w:p>
    <w:p w14:paraId="4100C06A" w14:textId="77777777" w:rsidR="00FF7A21" w:rsidRPr="00FF7A21" w:rsidRDefault="00FF7A21" w:rsidP="00472F90">
      <w:pPr>
        <w:rPr>
          <w:rFonts w:cs="Arial"/>
          <w:i/>
          <w:sz w:val="20"/>
          <w:szCs w:val="20"/>
          <w:lang w:val="en-US"/>
        </w:rPr>
      </w:pPr>
    </w:p>
    <w:p w14:paraId="78C2A65F" w14:textId="77777777" w:rsidR="00472F90" w:rsidRPr="008A3C30" w:rsidRDefault="00472F90" w:rsidP="00472F90">
      <w:pPr>
        <w:rPr>
          <w:rFonts w:cs="Arial"/>
          <w:i/>
          <w:sz w:val="20"/>
          <w:szCs w:val="20"/>
          <w:lang w:val="en-US"/>
        </w:rPr>
      </w:pPr>
      <w:r w:rsidRPr="008A3C30">
        <w:rPr>
          <w:rFonts w:cs="Arial"/>
          <w:i/>
          <w:sz w:val="20"/>
          <w:szCs w:val="20"/>
          <w:lang w:val="en-US"/>
        </w:rPr>
        <w:t>No abnormal findings were found with further physical examination.</w:t>
      </w:r>
    </w:p>
    <w:p w14:paraId="6ECCFB77" w14:textId="6D19968A" w:rsidR="00DA2086" w:rsidRPr="008A3C30" w:rsidRDefault="00DA2086" w:rsidP="005D0EF4">
      <w:pPr>
        <w:rPr>
          <w:rFonts w:cs="Arial"/>
          <w:sz w:val="20"/>
          <w:szCs w:val="20"/>
          <w:lang w:val="en-US"/>
        </w:rPr>
      </w:pPr>
    </w:p>
    <w:p w14:paraId="0F3AB29B" w14:textId="032801BA" w:rsidR="008B397F" w:rsidRPr="008A3C30" w:rsidRDefault="008B397F" w:rsidP="005D0EF4">
      <w:pPr>
        <w:rPr>
          <w:rFonts w:cs="Arial"/>
          <w:b/>
          <w:sz w:val="20"/>
          <w:szCs w:val="20"/>
          <w:lang w:val="en-US"/>
        </w:rPr>
      </w:pPr>
      <w:r w:rsidRPr="008A3C30">
        <w:rPr>
          <w:rFonts w:cs="Arial"/>
          <w:b/>
          <w:sz w:val="20"/>
          <w:szCs w:val="20"/>
          <w:lang w:val="en-US"/>
        </w:rPr>
        <w:t>Laboratory results:</w:t>
      </w:r>
    </w:p>
    <w:p w14:paraId="455B4C0E" w14:textId="71F7EEAB" w:rsidR="00FF7A21" w:rsidRDefault="00FF7A21" w:rsidP="00FF7A21">
      <w:pPr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 xml:space="preserve">Important </w:t>
      </w:r>
      <w:r>
        <w:rPr>
          <w:rFonts w:cs="Arial"/>
          <w:i/>
          <w:sz w:val="20"/>
          <w:szCs w:val="20"/>
          <w:lang w:val="en-US"/>
        </w:rPr>
        <w:t>laboratory results</w:t>
      </w:r>
    </w:p>
    <w:p w14:paraId="4F8C1400" w14:textId="40DD7E70" w:rsidR="00FF7A21" w:rsidRDefault="00FF7A21" w:rsidP="00FF7A21">
      <w:pPr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>Both in mmol/L and mg/d</w:t>
      </w:r>
      <w:bookmarkStart w:id="0" w:name="_GoBack"/>
      <w:bookmarkEnd w:id="0"/>
      <w:r>
        <w:rPr>
          <w:rFonts w:cs="Arial"/>
          <w:i/>
          <w:sz w:val="20"/>
          <w:szCs w:val="20"/>
          <w:lang w:val="en-US"/>
        </w:rPr>
        <w:t>L</w:t>
      </w:r>
    </w:p>
    <w:p w14:paraId="1FCEDCD9" w14:textId="2EBCCE56" w:rsidR="008A3C30" w:rsidRDefault="008A3C30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br w:type="page"/>
      </w:r>
    </w:p>
    <w:p w14:paraId="6C337524" w14:textId="77777777" w:rsidR="008A3C30" w:rsidRDefault="008A3C30">
      <w:pPr>
        <w:rPr>
          <w:rFonts w:cs="Arial"/>
          <w:sz w:val="20"/>
          <w:szCs w:val="20"/>
          <w:lang w:val="en-US"/>
        </w:rPr>
        <w:sectPr w:rsidR="008A3C30" w:rsidSect="008A3C30"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396CC5CD" w14:textId="66ABE9C1" w:rsidR="008A3C30" w:rsidRDefault="008A3C30">
      <w:pPr>
        <w:rPr>
          <w:rFonts w:cs="Arial"/>
          <w:sz w:val="20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  <w:gridCol w:w="1765"/>
        <w:gridCol w:w="2235"/>
      </w:tblGrid>
      <w:tr w:rsidR="008A3C30" w14:paraId="3996EDD0" w14:textId="77777777" w:rsidTr="00917864">
        <w:tc>
          <w:tcPr>
            <w:tcW w:w="1999" w:type="dxa"/>
            <w:shd w:val="clear" w:color="auto" w:fill="2F5496" w:themeFill="accent1" w:themeFillShade="BF"/>
          </w:tcPr>
          <w:p w14:paraId="47C4578B" w14:textId="027B87D6" w:rsidR="008A3C30" w:rsidRPr="008A3C30" w:rsidRDefault="008A3C30" w:rsidP="008A3C30">
            <w:pPr>
              <w:tabs>
                <w:tab w:val="left" w:pos="2585"/>
              </w:tabs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8A3C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1 Medication, dosage and use</w:t>
            </w:r>
          </w:p>
        </w:tc>
        <w:tc>
          <w:tcPr>
            <w:tcW w:w="1999" w:type="dxa"/>
            <w:shd w:val="clear" w:color="auto" w:fill="2F5496" w:themeFill="accent1" w:themeFillShade="BF"/>
          </w:tcPr>
          <w:p w14:paraId="525F37F3" w14:textId="6199AE58" w:rsidR="008A3C30" w:rsidRPr="008A3C30" w:rsidRDefault="008A3C30" w:rsidP="008A3C30">
            <w:pPr>
              <w:tabs>
                <w:tab w:val="left" w:pos="2585"/>
              </w:tabs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8A3C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1C. Indication</w:t>
            </w:r>
          </w:p>
        </w:tc>
        <w:tc>
          <w:tcPr>
            <w:tcW w:w="1999" w:type="dxa"/>
            <w:shd w:val="clear" w:color="auto" w:fill="2F5496" w:themeFill="accent1" w:themeFillShade="BF"/>
          </w:tcPr>
          <w:p w14:paraId="29F257EB" w14:textId="176C21B7" w:rsidR="008A3C30" w:rsidRPr="008A3C30" w:rsidRDefault="008A3C30" w:rsidP="008A3C30">
            <w:pPr>
              <w:tabs>
                <w:tab w:val="left" w:pos="2585"/>
              </w:tabs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8A3C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2. Side effects?</w:t>
            </w:r>
          </w:p>
        </w:tc>
        <w:tc>
          <w:tcPr>
            <w:tcW w:w="1999" w:type="dxa"/>
            <w:shd w:val="clear" w:color="auto" w:fill="2F5496" w:themeFill="accent1" w:themeFillShade="BF"/>
          </w:tcPr>
          <w:p w14:paraId="5123A8C3" w14:textId="2D0E7049" w:rsidR="008A3C30" w:rsidRPr="008A3C30" w:rsidRDefault="008A3C30" w:rsidP="008A3C30">
            <w:pPr>
              <w:tabs>
                <w:tab w:val="left" w:pos="2585"/>
              </w:tabs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8A3C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3. START?</w:t>
            </w:r>
          </w:p>
        </w:tc>
        <w:tc>
          <w:tcPr>
            <w:tcW w:w="2000" w:type="dxa"/>
            <w:shd w:val="clear" w:color="auto" w:fill="2F5496" w:themeFill="accent1" w:themeFillShade="BF"/>
          </w:tcPr>
          <w:p w14:paraId="600E2B3D" w14:textId="1DF66FDF" w:rsidR="008A3C30" w:rsidRPr="008A3C30" w:rsidRDefault="008A3C30" w:rsidP="008A3C30">
            <w:pPr>
              <w:tabs>
                <w:tab w:val="left" w:pos="2585"/>
              </w:tabs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8A3C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4. STOPP</w:t>
            </w:r>
          </w:p>
        </w:tc>
        <w:tc>
          <w:tcPr>
            <w:tcW w:w="1765" w:type="dxa"/>
            <w:shd w:val="clear" w:color="auto" w:fill="2F5496" w:themeFill="accent1" w:themeFillShade="BF"/>
          </w:tcPr>
          <w:p w14:paraId="1A9D9A4E" w14:textId="122E7F34" w:rsidR="008A3C30" w:rsidRPr="008A3C30" w:rsidRDefault="008A3C30" w:rsidP="008A3C30">
            <w:pPr>
              <w:tabs>
                <w:tab w:val="left" w:pos="2585"/>
              </w:tabs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8A3C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5. Interactions?</w:t>
            </w:r>
          </w:p>
        </w:tc>
        <w:tc>
          <w:tcPr>
            <w:tcW w:w="2235" w:type="dxa"/>
            <w:shd w:val="clear" w:color="auto" w:fill="2F5496" w:themeFill="accent1" w:themeFillShade="BF"/>
          </w:tcPr>
          <w:p w14:paraId="2B355F54" w14:textId="1CD2A26B" w:rsidR="008A3C30" w:rsidRPr="008A3C30" w:rsidRDefault="008A3C30" w:rsidP="008A3C30">
            <w:pPr>
              <w:tabs>
                <w:tab w:val="left" w:pos="2585"/>
              </w:tabs>
              <w:rPr>
                <w:rFonts w:cs="Arial"/>
                <w:color w:val="FFFFFF" w:themeColor="background1"/>
                <w:sz w:val="20"/>
                <w:szCs w:val="20"/>
                <w:lang w:val="en-US"/>
              </w:rPr>
            </w:pPr>
            <w:r w:rsidRPr="008A3C30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6. Dosage / frequency / dosage form?</w:t>
            </w:r>
          </w:p>
        </w:tc>
      </w:tr>
      <w:tr w:rsidR="008A3C30" w14:paraId="671E45E4" w14:textId="77777777" w:rsidTr="00917864">
        <w:tc>
          <w:tcPr>
            <w:tcW w:w="1999" w:type="dxa"/>
          </w:tcPr>
          <w:p w14:paraId="6E2E054C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768E3269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4830E573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16DF37A2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14:paraId="0C6606F0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</w:tcPr>
          <w:p w14:paraId="4124EACC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40506422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C30" w14:paraId="47E3AA0D" w14:textId="77777777" w:rsidTr="00917864">
        <w:tc>
          <w:tcPr>
            <w:tcW w:w="1999" w:type="dxa"/>
          </w:tcPr>
          <w:p w14:paraId="0F6C17FE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40E12EC9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19CCA1C0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5A65F639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14:paraId="14A3E0BF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</w:tcPr>
          <w:p w14:paraId="6DF1B269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6C565ABB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C30" w14:paraId="7641DCBC" w14:textId="77777777" w:rsidTr="00917864">
        <w:tc>
          <w:tcPr>
            <w:tcW w:w="1999" w:type="dxa"/>
          </w:tcPr>
          <w:p w14:paraId="03FF80C7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7BFC13C7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108FB00F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7361DF2D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14:paraId="0CBBB63D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</w:tcPr>
          <w:p w14:paraId="184B036D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10CF2818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C30" w14:paraId="053BBCD3" w14:textId="77777777" w:rsidTr="00917864">
        <w:tc>
          <w:tcPr>
            <w:tcW w:w="1999" w:type="dxa"/>
          </w:tcPr>
          <w:p w14:paraId="57BE0517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2FD639AB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486F27B1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6B529195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14:paraId="59A7EAA0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</w:tcPr>
          <w:p w14:paraId="19E0F2BD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65CD04BD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C30" w14:paraId="4DA4E460" w14:textId="77777777" w:rsidTr="00917864">
        <w:tc>
          <w:tcPr>
            <w:tcW w:w="1999" w:type="dxa"/>
          </w:tcPr>
          <w:p w14:paraId="5FC7AF49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0A9C6C0C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2DE9CABF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7D13D8AD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14:paraId="7D6C5623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</w:tcPr>
          <w:p w14:paraId="40316F21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43812CEA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C30" w14:paraId="49FE6B91" w14:textId="77777777" w:rsidTr="00917864">
        <w:tc>
          <w:tcPr>
            <w:tcW w:w="1999" w:type="dxa"/>
          </w:tcPr>
          <w:p w14:paraId="49DA08C5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4C8F5BDC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32C3EF26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21BA51AF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14:paraId="03DC67FE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</w:tcPr>
          <w:p w14:paraId="398E1E57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1C2EC9BF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A3C30" w14:paraId="6767933D" w14:textId="77777777" w:rsidTr="00917864">
        <w:trPr>
          <w:trHeight w:val="70"/>
        </w:trPr>
        <w:tc>
          <w:tcPr>
            <w:tcW w:w="1999" w:type="dxa"/>
          </w:tcPr>
          <w:p w14:paraId="407188F2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5E9F7BA3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2757003F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14:paraId="4FB1372B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14:paraId="5C9E54FF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</w:tcPr>
          <w:p w14:paraId="412F9573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</w:tcPr>
          <w:p w14:paraId="59853C4F" w14:textId="77777777" w:rsidR="008A3C30" w:rsidRDefault="008A3C30" w:rsidP="00263346">
            <w:pPr>
              <w:tabs>
                <w:tab w:val="left" w:pos="2585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8F721FE" w14:textId="7CF0782F" w:rsidR="008A3C30" w:rsidRDefault="008A3C30" w:rsidP="00263346">
      <w:pPr>
        <w:tabs>
          <w:tab w:val="left" w:pos="2585"/>
        </w:tabs>
        <w:rPr>
          <w:rFonts w:cs="Arial"/>
          <w:sz w:val="20"/>
          <w:szCs w:val="20"/>
          <w:lang w:val="en-US"/>
        </w:rPr>
      </w:pPr>
    </w:p>
    <w:p w14:paraId="303F9E55" w14:textId="77777777" w:rsidR="0039232C" w:rsidRPr="008A3C30" w:rsidRDefault="0039232C" w:rsidP="00263346">
      <w:pPr>
        <w:tabs>
          <w:tab w:val="left" w:pos="2585"/>
        </w:tabs>
        <w:rPr>
          <w:rFonts w:cs="Arial"/>
          <w:sz w:val="20"/>
          <w:szCs w:val="20"/>
          <w:lang w:val="en-US"/>
        </w:rPr>
      </w:pPr>
    </w:p>
    <w:sectPr w:rsidR="0039232C" w:rsidRPr="008A3C30" w:rsidSect="007268C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F576" w16cex:dateUtc="2021-04-16T09:37:00Z"/>
  <w16cex:commentExtensible w16cex:durableId="2423F540" w16cex:dateUtc="2021-04-16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65144" w16cid:durableId="2423F576"/>
  <w16cid:commentId w16cid:paraId="65013FC6" w16cid:durableId="2423F5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29013" w14:textId="77777777" w:rsidR="005D43CF" w:rsidRDefault="005D43CF" w:rsidP="00D53B35">
      <w:r>
        <w:separator/>
      </w:r>
    </w:p>
  </w:endnote>
  <w:endnote w:type="continuationSeparator" w:id="0">
    <w:p w14:paraId="6613F204" w14:textId="77777777" w:rsidR="005D43CF" w:rsidRDefault="005D43CF" w:rsidP="00D5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6B61" w14:textId="77777777" w:rsidR="005D43CF" w:rsidRDefault="005D43CF" w:rsidP="00D53B35">
      <w:r>
        <w:separator/>
      </w:r>
    </w:p>
  </w:footnote>
  <w:footnote w:type="continuationSeparator" w:id="0">
    <w:p w14:paraId="11B94320" w14:textId="77777777" w:rsidR="005D43CF" w:rsidRDefault="005D43CF" w:rsidP="00D5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42B"/>
    <w:multiLevelType w:val="hybridMultilevel"/>
    <w:tmpl w:val="1700DE8E"/>
    <w:lvl w:ilvl="0" w:tplc="09A8E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A8E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D23C6"/>
    <w:multiLevelType w:val="hybridMultilevel"/>
    <w:tmpl w:val="75D6208E"/>
    <w:lvl w:ilvl="0" w:tplc="6D804230">
      <w:start w:val="69"/>
      <w:numFmt w:val="bullet"/>
      <w:lvlText w:val=""/>
      <w:lvlJc w:val="left"/>
      <w:pPr>
        <w:ind w:left="2484" w:hanging="360"/>
      </w:pPr>
      <w:rPr>
        <w:rFonts w:ascii="Wingdings" w:eastAsia="Arial Unicode MS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7E65355"/>
    <w:multiLevelType w:val="hybridMultilevel"/>
    <w:tmpl w:val="77A0B8EA"/>
    <w:lvl w:ilvl="0" w:tplc="09A8E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92C58"/>
    <w:multiLevelType w:val="hybridMultilevel"/>
    <w:tmpl w:val="B7B8A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55B2"/>
    <w:multiLevelType w:val="hybridMultilevel"/>
    <w:tmpl w:val="99DAB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B5036"/>
    <w:multiLevelType w:val="hybridMultilevel"/>
    <w:tmpl w:val="DBE2F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A09DD"/>
    <w:multiLevelType w:val="hybridMultilevel"/>
    <w:tmpl w:val="52DC5D68"/>
    <w:lvl w:ilvl="0" w:tplc="E7543DCE">
      <w:start w:val="69"/>
      <w:numFmt w:val="bullet"/>
      <w:lvlText w:val=""/>
      <w:lvlJc w:val="left"/>
      <w:pPr>
        <w:ind w:left="1776" w:hanging="360"/>
      </w:pPr>
      <w:rPr>
        <w:rFonts w:ascii="Wingdings" w:eastAsia="Arial Unicode MS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A7A6EF2"/>
    <w:multiLevelType w:val="hybridMultilevel"/>
    <w:tmpl w:val="2B8267B4"/>
    <w:lvl w:ilvl="0" w:tplc="09A8E3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17420D"/>
    <w:multiLevelType w:val="hybridMultilevel"/>
    <w:tmpl w:val="753887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A8E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9B7A1D"/>
    <w:multiLevelType w:val="hybridMultilevel"/>
    <w:tmpl w:val="0C5C82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C750C"/>
    <w:multiLevelType w:val="hybridMultilevel"/>
    <w:tmpl w:val="ED94F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92"/>
    <w:rsid w:val="00026443"/>
    <w:rsid w:val="00063CF1"/>
    <w:rsid w:val="00074F30"/>
    <w:rsid w:val="000808DE"/>
    <w:rsid w:val="000C66C1"/>
    <w:rsid w:val="000D4697"/>
    <w:rsid w:val="001916AE"/>
    <w:rsid w:val="001E09F8"/>
    <w:rsid w:val="00241C15"/>
    <w:rsid w:val="00263346"/>
    <w:rsid w:val="00283984"/>
    <w:rsid w:val="002A0D6C"/>
    <w:rsid w:val="002D25DB"/>
    <w:rsid w:val="00352076"/>
    <w:rsid w:val="00367556"/>
    <w:rsid w:val="0039232C"/>
    <w:rsid w:val="003B3088"/>
    <w:rsid w:val="004027B1"/>
    <w:rsid w:val="0041066D"/>
    <w:rsid w:val="00410F7D"/>
    <w:rsid w:val="00472F90"/>
    <w:rsid w:val="004921EA"/>
    <w:rsid w:val="005357BB"/>
    <w:rsid w:val="005602EB"/>
    <w:rsid w:val="005D0EF4"/>
    <w:rsid w:val="005D3016"/>
    <w:rsid w:val="005D43CF"/>
    <w:rsid w:val="006B44EF"/>
    <w:rsid w:val="007268CB"/>
    <w:rsid w:val="0078448F"/>
    <w:rsid w:val="00786C2F"/>
    <w:rsid w:val="007D6F22"/>
    <w:rsid w:val="007F2A65"/>
    <w:rsid w:val="00800688"/>
    <w:rsid w:val="008A3C30"/>
    <w:rsid w:val="008A5AE6"/>
    <w:rsid w:val="008B397F"/>
    <w:rsid w:val="00915E71"/>
    <w:rsid w:val="00917492"/>
    <w:rsid w:val="00917864"/>
    <w:rsid w:val="009959C9"/>
    <w:rsid w:val="009E04CB"/>
    <w:rsid w:val="00A1276D"/>
    <w:rsid w:val="00A2489F"/>
    <w:rsid w:val="00A43F4C"/>
    <w:rsid w:val="00AA56C9"/>
    <w:rsid w:val="00AD64D5"/>
    <w:rsid w:val="00AE2C29"/>
    <w:rsid w:val="00AE3429"/>
    <w:rsid w:val="00AF0EDD"/>
    <w:rsid w:val="00B10585"/>
    <w:rsid w:val="00B16AF5"/>
    <w:rsid w:val="00B433CF"/>
    <w:rsid w:val="00B80031"/>
    <w:rsid w:val="00B84D63"/>
    <w:rsid w:val="00BD2EA9"/>
    <w:rsid w:val="00C34188"/>
    <w:rsid w:val="00C40C59"/>
    <w:rsid w:val="00C90DD7"/>
    <w:rsid w:val="00CC09DD"/>
    <w:rsid w:val="00D532FB"/>
    <w:rsid w:val="00D53B35"/>
    <w:rsid w:val="00D55771"/>
    <w:rsid w:val="00D741C8"/>
    <w:rsid w:val="00D80FF5"/>
    <w:rsid w:val="00D86885"/>
    <w:rsid w:val="00DA2086"/>
    <w:rsid w:val="00DA2A0A"/>
    <w:rsid w:val="00DB3E0E"/>
    <w:rsid w:val="00E13F56"/>
    <w:rsid w:val="00E34111"/>
    <w:rsid w:val="00E54233"/>
    <w:rsid w:val="00E716E5"/>
    <w:rsid w:val="00EB6BF2"/>
    <w:rsid w:val="00EE2E07"/>
    <w:rsid w:val="00EF61F5"/>
    <w:rsid w:val="00FB7742"/>
    <w:rsid w:val="00FE0F9E"/>
    <w:rsid w:val="00FE10F8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8FC9"/>
  <w15:chartTrackingRefBased/>
  <w15:docId w15:val="{9D36D3D5-A12C-B64F-A037-934DC25C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174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1749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9174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5D0EF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53B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3B35"/>
  </w:style>
  <w:style w:type="paragraph" w:styleId="Voettekst">
    <w:name w:val="footer"/>
    <w:basedOn w:val="Standaard"/>
    <w:link w:val="VoettekstChar"/>
    <w:uiPriority w:val="99"/>
    <w:unhideWhenUsed/>
    <w:rsid w:val="00D53B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3B35"/>
  </w:style>
  <w:style w:type="table" w:styleId="Tabelraster">
    <w:name w:val="Table Grid"/>
    <w:basedOn w:val="Standaardtabel"/>
    <w:uiPriority w:val="39"/>
    <w:rsid w:val="0072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B44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44E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44E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44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44E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4F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F30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B800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E3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7BC793-2E0F-4078-BD67-2CA5A2D4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Hagen</dc:creator>
  <cp:keywords/>
  <dc:description/>
  <cp:lastModifiedBy>Donker, E.M. (Erik)</cp:lastModifiedBy>
  <cp:revision>2</cp:revision>
  <dcterms:created xsi:type="dcterms:W3CDTF">2021-06-02T15:10:00Z</dcterms:created>
  <dcterms:modified xsi:type="dcterms:W3CDTF">2021-06-02T15:10:00Z</dcterms:modified>
</cp:coreProperties>
</file>